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Projection Screen Submittal Register</w:t>
      </w:r>
    </w:p>
    <w:p>
      <w:pPr>
        <w:pStyle w:val="Subtitle"/>
      </w:pPr>
      <w:r>
        <w:t>MGF planning template  |  Revision 1.0  |  8 October 2026</w:t>
      </w:r>
    </w:p>
    <w:p>
      <w:r>
        <w:t>Use this register to request and track model-specific project documents. This blank template is not an approved submittal package or an ICE installation drawing. Enter the actual document number, revision and review outcome; mark unavailable items Pending.</w:t>
      </w:r>
    </w:p>
    <w:tbl>
      <w:tblPr>
        <w:tblW w:type="auto" w:w="0"/>
        <w:tblLayout w:type="fixed"/>
        <w:tblLook w:firstColumn="1" w:firstRow="1" w:lastColumn="0" w:lastRow="0" w:noHBand="0" w:noVBand="1" w:val="04A0"/>
      </w:tblPr>
      <w:tblGrid>
        <w:gridCol w:w="4320"/>
        <w:gridCol w:w="5472"/>
      </w:tblGrid>
      <w:tr>
        <w:trPr>
          <w:cantSplit/>
          <w:tblHeader/>
        </w:trPr>
        <w:tc>
          <w:tcPr>
            <w:tcW w:type="dxa" w:w="432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E8EFF5"/>
          </w:tcPr>
          <w:p>
            <w:pPr>
              <w:spacing w:after="60"/>
            </w:pPr>
            <w:r>
              <w:rPr>
                <w:b/>
                <w:sz w:val="20"/>
              </w:rPr>
              <w:t>Project field</w:t>
            </w:r>
          </w:p>
        </w:tc>
        <w:tc>
          <w:tcPr>
            <w:tcW w:type="dxa" w:w="54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E8EFF5"/>
          </w:tcPr>
          <w:p>
            <w:pPr>
              <w:spacing w:after="60"/>
            </w:pPr>
            <w:r>
              <w:rPr>
                <w:b/>
                <w:sz w:val="20"/>
              </w:rPr>
              <w:t>Details</w:t>
            </w:r>
          </w:p>
        </w:tc>
      </w:tr>
      <w:tr>
        <w:trPr>
          <w:cantSplit/>
        </w:trPr>
        <w:tc>
          <w:tcPr>
            <w:tcW w:type="dxa" w:w="432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Project reference and destination</w:t>
            </w:r>
          </w:p>
        </w:tc>
        <w:tc>
          <w:tcPr>
            <w:tcW w:type="dxa" w:w="54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r>
      <w:tr>
        <w:trPr>
          <w:cantSplit/>
        </w:trPr>
        <w:tc>
          <w:tcPr>
            <w:tcW w:type="dxa" w:w="432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Selected screen model and configuration</w:t>
            </w:r>
          </w:p>
        </w:tc>
        <w:tc>
          <w:tcPr>
            <w:tcW w:type="dxa" w:w="54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r>
      <w:tr>
        <w:trPr>
          <w:cantSplit/>
        </w:trPr>
        <w:tc>
          <w:tcPr>
            <w:tcW w:type="dxa" w:w="432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Material code and image format</w:t>
            </w:r>
          </w:p>
        </w:tc>
        <w:tc>
          <w:tcPr>
            <w:tcW w:type="dxa" w:w="54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r>
      <w:tr>
        <w:trPr>
          <w:cantSplit/>
        </w:trPr>
        <w:tc>
          <w:tcPr>
            <w:tcW w:type="dxa" w:w="432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Prepared by and date</w:t>
            </w:r>
          </w:p>
        </w:tc>
        <w:tc>
          <w:tcPr>
            <w:tcW w:type="dxa" w:w="54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r>
      <w:tr>
        <w:trPr>
          <w:cantSplit/>
        </w:trPr>
        <w:tc>
          <w:tcPr>
            <w:tcW w:type="dxa" w:w="432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Reviewer and required submission date</w:t>
            </w:r>
          </w:p>
        </w:tc>
        <w:tc>
          <w:tcPr>
            <w:tcW w:type="dxa" w:w="54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r>
    </w:tbl>
    <w:p/>
    <w:p>
      <w:pPr>
        <w:pStyle w:val="Heading1"/>
      </w:pPr>
      <w:r>
        <w:t>Document control</w:t>
      </w:r>
    </w:p>
    <w:tbl>
      <w:tblPr>
        <w:tblW w:type="auto" w:w="0"/>
        <w:tblLayout w:type="fixed"/>
        <w:tblLook w:firstColumn="1" w:firstRow="1" w:lastColumn="0" w:lastRow="0" w:noHBand="0" w:noVBand="1" w:val="04A0"/>
      </w:tblPr>
      <w:tblGrid>
        <w:gridCol w:w="3672"/>
        <w:gridCol w:w="3168"/>
        <w:gridCol w:w="2952"/>
      </w:tblGrid>
      <w:tr>
        <w:trPr>
          <w:cantSplit/>
          <w:tblHeader/>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E8EFF5"/>
          </w:tcPr>
          <w:p>
            <w:pPr>
              <w:spacing w:after="60"/>
            </w:pPr>
            <w:r>
              <w:rPr>
                <w:b/>
                <w:sz w:val="20"/>
              </w:rPr>
              <w:t>Document</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E8EFF5"/>
          </w:tcPr>
          <w:p>
            <w:pPr>
              <w:spacing w:after="60"/>
            </w:pPr>
            <w:r>
              <w:rPr>
                <w:b/>
                <w:sz w:val="20"/>
              </w:rPr>
              <w:t>File number and revision</w:t>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E8EFF5"/>
          </w:tcPr>
          <w:p>
            <w:pPr>
              <w:spacing w:after="60"/>
            </w:pPr>
            <w:r>
              <w:rPr>
                <w:b/>
                <w:sz w:val="20"/>
              </w:rPr>
              <w:t>Review status and owner</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Model datasheet</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Pending</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Visible image and overall dimensions</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Pending</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Mounting and fixing drawing</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Pending</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Recessed opening and service access</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Pending</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Electrical and control interface</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Pending</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Included and optional components</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Pending</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Material sample approval</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Pending</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Packed dimensions and gross weight</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Pending</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Installation and maintenance information</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Pending</w:t>
            </w:r>
          </w:p>
        </w:tc>
      </w:tr>
      <w:tr>
        <w:trPr>
          <w:cantSplit/>
        </w:trPr>
        <w:tc>
          <w:tcPr>
            <w:tcW w:type="dxa" w:w="367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Applicable compliance documentation</w:t>
            </w:r>
          </w:p>
        </w:tc>
        <w:tc>
          <w:tcPr>
            <w:tcW w:type="dxa" w:w="3168"/>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c>
          <w:tcPr>
            <w:tcW w:type="dxa" w:w="295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Pending</w:t>
            </w:r>
          </w:p>
        </w:tc>
      </w:tr>
    </w:tbl>
    <w:p/>
    <w:p>
      <w:r>
        <w:br w:type="page"/>
      </w:r>
    </w:p>
    <w:p>
      <w:pPr>
        <w:pStyle w:val="Heading1"/>
      </w:pPr>
      <w:r>
        <w:t>Review and release</w:t>
      </w:r>
    </w:p>
    <w:tbl>
      <w:tblPr>
        <w:tblW w:type="auto" w:w="0"/>
        <w:tblLayout w:type="fixed"/>
        <w:tblLook w:firstColumn="1" w:firstRow="1" w:lastColumn="0" w:lastRow="0" w:noHBand="0" w:noVBand="1" w:val="04A0"/>
      </w:tblPr>
      <w:tblGrid>
        <w:gridCol w:w="5112"/>
        <w:gridCol w:w="4680"/>
      </w:tblGrid>
      <w:tr>
        <w:trPr>
          <w:cantSplit/>
          <w:tblHeader/>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E8EFF5"/>
          </w:tcPr>
          <w:p>
            <w:pPr>
              <w:spacing w:after="60"/>
            </w:pPr>
            <w:r>
              <w:rPr>
                <w:b/>
                <w:sz w:val="20"/>
              </w:rPr>
              <w:t>Check</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E8EFF5"/>
          </w:tcPr>
          <w:p>
            <w:pPr>
              <w:spacing w:after="60"/>
            </w:pPr>
            <w:r>
              <w:rPr>
                <w:b/>
                <w:sz w:val="20"/>
              </w:rPr>
              <w:t>Record or decision</w:t>
            </w:r>
          </w:p>
        </w:tc>
      </w:tr>
      <w:tr>
        <w:trPr>
          <w:cantSplit/>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Do quotation and document model names match?</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r>
      <w:tr>
        <w:trPr>
          <w:cantSplit/>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Are units, image size and housing size separated?</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r>
      <w:tr>
        <w:trPr>
          <w:cantSplit/>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Is the opening based on the selected model drawing?</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r>
      <w:tr>
        <w:trPr>
          <w:cantSplit/>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Are power supply and control signals distinguished?</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r>
      <w:tr>
        <w:trPr>
          <w:cantSplit/>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Are controller, receiver and included parts identified?</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r>
      <w:tr>
        <w:trPr>
          <w:cantSplit/>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Are projector and material requirements reviewed?</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r>
      <w:tr>
        <w:trPr>
          <w:cantSplit/>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Are installation and transport responsibilities agreed?</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r>
      <w:tr>
        <w:trPr>
          <w:cantSplit/>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t>Which items remain pending and who owns them?</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6F8FA"/>
          </w:tcPr>
          <w:p>
            <w:pPr>
              <w:spacing w:after="60"/>
            </w:pPr>
            <w:r>
              <w:rPr>
                <w:b w:val="0"/>
                <w:sz w:val="20"/>
              </w:rPr>
            </w:r>
          </w:p>
        </w:tc>
      </w:tr>
      <w:tr>
        <w:trPr>
          <w:cantSplit/>
        </w:trPr>
        <w:tc>
          <w:tcPr>
            <w:tcW w:type="dxa" w:w="5112"/>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t>What is the approved revision and release date?</w:t>
            </w:r>
          </w:p>
        </w:tc>
        <w:tc>
          <w:tcPr>
            <w:tcW w:type="dxa" w:w="4680"/>
            <w:vAlign w:val="center"/>
            <w:tcBorders>
              <w:top w:val="single" w:sz="5" w:color="D9D9D9"/>
              <w:left w:val="single" w:sz="5" w:color="D9D9D9"/>
              <w:bottom w:val="single" w:sz="5" w:color="D9D9D9"/>
              <w:right w:val="single" w:sz="5" w:color="D9D9D9"/>
            </w:tcBorders>
            <w:tcMar>
              <w:top w:w="90" w:type="dxa"/>
              <w:bottom w:w="90" w:type="dxa"/>
              <w:left w:w="90" w:type="dxa"/>
              <w:right w:w="90" w:type="dxa"/>
            </w:tcMar>
            <w:shd w:fill="FFFFFF"/>
          </w:tcPr>
          <w:p>
            <w:pPr>
              <w:spacing w:after="60"/>
            </w:pPr>
            <w:r>
              <w:rPr>
                <w:b w:val="0"/>
                <w:sz w:val="20"/>
              </w:rPr>
            </w:r>
          </w:p>
        </w:tc>
      </w:tr>
    </w:tbl>
    <w:p/>
    <w:p>
      <w:r>
        <w:t>For an ICE Series request, identify the small or large housing, size and aspect ratio, material code, control package and drawing revision. Do not populate ceiling cutout or terminal details from a generic product image. Approval must be recorded by the responsible project parties.</w:t>
      </w:r>
    </w:p>
    <w:p>
      <w:r>
        <w:t>Request current model documents through https://mgfscreens.com/resources/ or sales@mgfscreens.com. Public planning templates do not replace approved engineering documents, quotations or project acceptance records.</w:t>
      </w:r>
    </w:p>
    <w:sectPr w:rsidR="00FC693F" w:rsidRPr="0006063C" w:rsidSect="00034616">
      <w:footerReference w:type="default" r:id="rId9"/>
      <w:pgSz w:w="11909" w:h="16834"/>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MGF Screens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eastAsia="PingFang S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PingFang SC"/>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PingFang SC"/>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eastAsia="PingFang SC"/>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PingFang SC"/>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